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Подготовка к колоноскопии</w:t>
      </w:r>
    </w:p>
    <w:p>
      <w:pPr>
        <w:pStyle w:val="Normal"/>
        <w:bidi w:val="0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  <w:tab/>
      </w:r>
    </w:p>
    <w:p>
      <w:pPr>
        <w:pStyle w:val="Normal"/>
        <w:bidi w:val="0"/>
        <w:jc w:val="left"/>
        <w:rPr/>
      </w:pPr>
      <w:r>
        <w:rPr/>
        <w:t>Колоноскопия – эндоскопическое исследование для диагностики различных заболеваний толстой кишки и скрининга колоректального рака (раннего выявления новообразований).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Качество проведения колоноскопии зависит от многих параметров, в том числе и от качества подготовки кишечника. В свою очередь, качество подготовки во многом зависит от точного соблюдения пациентом правил подготовки к колоноскопии.</w:t>
      </w:r>
    </w:p>
    <w:p>
      <w:pPr>
        <w:pStyle w:val="Normal"/>
        <w:bidi w:val="0"/>
        <w:jc w:val="left"/>
        <w:rPr/>
      </w:pPr>
      <w:r>
        <w:rPr/>
        <w:t>Этапы для подготовки к колоноскопии:</w:t>
      </w:r>
    </w:p>
    <w:p>
      <w:pPr>
        <w:pStyle w:val="Normal"/>
        <w:bidi w:val="0"/>
        <w:jc w:val="left"/>
        <w:rPr/>
      </w:pPr>
      <w:r>
        <w:rPr/>
        <w:t>Для более комфортной подготовки рекомендуется соблюдение специальной диеты в течении 2-3х дней до исследования.</w:t>
      </w:r>
    </w:p>
    <w:p>
      <w:pPr>
        <w:pStyle w:val="Normal"/>
        <w:bidi w:val="0"/>
        <w:jc w:val="left"/>
        <w:rPr/>
      </w:pPr>
      <w:r>
        <w:rPr/>
        <w:t>Отменяются определенные лекарственные препараты, затрудняющие очищение кишечника.</w:t>
      </w:r>
    </w:p>
    <w:p>
      <w:pPr>
        <w:pStyle w:val="Normal"/>
        <w:bidi w:val="0"/>
        <w:jc w:val="left"/>
        <w:rPr/>
      </w:pPr>
      <w:r>
        <w:rPr/>
        <w:t>Принимаются специальные препараты, полностью очищающие кишечник от содержимого. К таким препаратам относятся: Эндофальк, Мовипреп, Фортранс, Лавакол. Достаточный объем препарата для хорошей качественной подготовки кишечника считается не менее 3- х л жидкости, содержащей один из перечисленных препаратов. НО! для каждого есть свои особенности применения! В нашей клинике колоноскопия проводится во второй половине дня. Поэтому подготовка к процедуре разделена на два этапа – препараты необходимо принимать вечером и утром, в день исследования. Обычно 2/3 от общей дозы препарата принимается вечером и 1/3 дозы утром в день исследования. Благоприятное действие на качество подготовки оказывают физические упражнения во время приема слабительного препарата: ходьба, приседания, наклоны и повороты туловища.</w:t>
      </w:r>
    </w:p>
    <w:p>
      <w:pPr>
        <w:pStyle w:val="Normal"/>
        <w:bidi w:val="0"/>
        <w:jc w:val="left"/>
        <w:rPr/>
      </w:pPr>
      <w:r>
        <w:rPr/>
        <w:t>Если пациенты пожилого возраста, а также пациенты с заболеваниями сердца, сосудов, легких готовится к процедуре дома, то необходимо присутствие родственников или близких, так как во время подготовки может быть снижение или повышение артериального давления, головокружение.</w:t>
      </w:r>
    </w:p>
    <w:p>
      <w:pPr>
        <w:pStyle w:val="Normal"/>
        <w:bidi w:val="0"/>
        <w:jc w:val="left"/>
        <w:rPr/>
      </w:pPr>
      <w:r>
        <w:rPr/>
        <w:t>Диета. За 2-3 дня до исследования рекомендуется перейти на бесшлаковую диету.</w:t>
      </w:r>
    </w:p>
    <w:p>
      <w:pPr>
        <w:pStyle w:val="Normal"/>
        <w:bidi w:val="0"/>
        <w:jc w:val="left"/>
        <w:rPr/>
      </w:pPr>
      <w:r>
        <w:rPr/>
        <w:t>Исключить:</w:t>
      </w:r>
    </w:p>
    <w:p>
      <w:pPr>
        <w:pStyle w:val="Normal"/>
        <w:bidi w:val="0"/>
        <w:jc w:val="left"/>
        <w:rPr/>
      </w:pPr>
      <w:r>
        <w:rPr/>
        <w:t>свежие овощи (картофель, капуста, редис, редька, свекла, морковь, репа, чеснок, лук);</w:t>
      </w:r>
    </w:p>
    <w:p>
      <w:pPr>
        <w:pStyle w:val="Normal"/>
        <w:bidi w:val="0"/>
        <w:jc w:val="left"/>
        <w:rPr/>
      </w:pPr>
      <w:r>
        <w:rPr/>
        <w:t>фрукты (особенно те, что содержат мелкие семечки и косточки, плотную кожицу: абрикосы, сливы, персики, груши, финики, апельсины, мандарины, изюм, виноград);</w:t>
      </w:r>
    </w:p>
    <w:p>
      <w:pPr>
        <w:pStyle w:val="Normal"/>
        <w:bidi w:val="0"/>
        <w:jc w:val="left"/>
        <w:rPr/>
      </w:pPr>
      <w:r>
        <w:rPr/>
        <w:t>зелень, злаковые, бобовые, грибы, ягоды, черный хлеб;</w:t>
      </w:r>
    </w:p>
    <w:p>
      <w:pPr>
        <w:pStyle w:val="Normal"/>
        <w:bidi w:val="0"/>
        <w:jc w:val="left"/>
        <w:rPr/>
      </w:pPr>
      <w:r>
        <w:rPr/>
        <w:t>мясо кусками, сдобную выпечку, гречу, отварной рис, орехи, цельное молоко, газированные напитки.</w:t>
      </w:r>
    </w:p>
    <w:p>
      <w:pPr>
        <w:pStyle w:val="Normal"/>
        <w:bidi w:val="0"/>
        <w:jc w:val="left"/>
        <w:rPr/>
      </w:pPr>
      <w:r>
        <w:rPr/>
        <w:t>Рекомендуется употреблять:</w:t>
      </w:r>
    </w:p>
    <w:p>
      <w:pPr>
        <w:pStyle w:val="Normal"/>
        <w:bidi w:val="0"/>
        <w:jc w:val="left"/>
        <w:rPr/>
      </w:pPr>
      <w:r>
        <w:rPr/>
        <w:t>преимущественно полужидкие каши и прозрачные бульоны;</w:t>
      </w:r>
    </w:p>
    <w:p>
      <w:pPr>
        <w:pStyle w:val="Normal"/>
        <w:bidi w:val="0"/>
        <w:jc w:val="left"/>
        <w:rPr/>
      </w:pPr>
      <w:r>
        <w:rPr/>
        <w:t>блюда из фарша нежирных сортов мяса, нежирную отварную рыбу, отварное яйцо, омлет, сыр, белый хлеб;</w:t>
      </w:r>
    </w:p>
    <w:p>
      <w:pPr>
        <w:pStyle w:val="Normal"/>
        <w:bidi w:val="0"/>
        <w:jc w:val="left"/>
        <w:rPr/>
      </w:pPr>
      <w:r>
        <w:rPr/>
        <w:t>нежирные кисломолочные продукты без добавок, сыр, белый хлеб, чай без молока, прозрачные соки без мякоти, безалкогольные неокрашенные напитки.</w:t>
      </w:r>
    </w:p>
    <w:p>
      <w:pPr>
        <w:pStyle w:val="Normal"/>
        <w:bidi w:val="0"/>
        <w:jc w:val="left"/>
        <w:rPr/>
      </w:pPr>
      <w:r>
        <w:rPr/>
        <w:t>Отменить за 3 дня до исследования лекарственные препараты, содержащие:</w:t>
      </w:r>
    </w:p>
    <w:p>
      <w:pPr>
        <w:pStyle w:val="Normal"/>
        <w:bidi w:val="0"/>
        <w:jc w:val="left"/>
        <w:rPr/>
      </w:pPr>
      <w:r>
        <w:rPr/>
        <w:t>железо (фенюльс, феррумлек и пр.)</w:t>
      </w:r>
    </w:p>
    <w:p>
      <w:pPr>
        <w:pStyle w:val="Normal"/>
        <w:bidi w:val="0"/>
        <w:jc w:val="left"/>
        <w:rPr/>
      </w:pPr>
      <w:r>
        <w:rPr/>
        <w:t>висмут (Де -нол, Новобисмол, Улькавис),</w:t>
      </w:r>
    </w:p>
    <w:p>
      <w:pPr>
        <w:pStyle w:val="Normal"/>
        <w:bidi w:val="0"/>
        <w:jc w:val="left"/>
        <w:rPr/>
      </w:pPr>
      <w:r>
        <w:rPr/>
        <w:t>активированный уголь, полифепам;</w:t>
      </w:r>
    </w:p>
    <w:p>
      <w:pPr>
        <w:pStyle w:val="Normal"/>
        <w:bidi w:val="0"/>
        <w:jc w:val="left"/>
        <w:rPr/>
      </w:pPr>
      <w:r>
        <w:rPr/>
        <w:t>отмену препаратов, влияющих на свертывание крови (Клопидогрель, ТромбоАсс, Кардиомагнил, Варфарин и др.), необходимо обсудить с кардиологом или лечащим врачом.</w:t>
      </w:r>
    </w:p>
    <w:p>
      <w:pPr>
        <w:pStyle w:val="Normal"/>
        <w:bidi w:val="0"/>
        <w:jc w:val="left"/>
        <w:rPr/>
      </w:pPr>
      <w:r>
        <w:rPr/>
        <w:t>если Вам предстоит удаление полипов - препараты, влияющие на свертывание крови, отменяются заранее, после консультации с лечащим врачом.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Если вы страдаете запорами, за 5 дней до запланированного исследования необходимо ежедневно принимать слабительные препараты: Дюфалак, Гутталакс, Форлакс или другие препараты — у вас должен быть ежедневный стул. Это улучшит качество дальнейшей подготовки к исследованию.</w:t>
      </w:r>
    </w:p>
    <w:p>
      <w:pPr>
        <w:pStyle w:val="Normal"/>
        <w:bidi w:val="0"/>
        <w:jc w:val="left"/>
        <w:rPr/>
      </w:pPr>
      <w:r>
        <w:rPr/>
        <w:t>Если Вы ежедневно в утреннее время принимаете препараты для снижения давления, противосудорожные, антиаритмические, гормональные препараты, их необходимо продолжить принимать все время подготовки. В день исследования принять их до 10.00, запив небольшим количеством воды.</w:t>
      </w:r>
    </w:p>
    <w:p>
      <w:pPr>
        <w:pStyle w:val="Normal"/>
        <w:bidi w:val="0"/>
        <w:jc w:val="left"/>
        <w:rPr/>
      </w:pPr>
      <w:r>
        <w:rPr/>
        <w:t>Если Вы болеете сахарным диабетоми используете инсулин, вам необходимо проконсультироваться с эндокринологом по изменению схемы приема инсулина на время подготовки к ФКС. Обычно после начала приема слабительного препарата отменяется «короткий» инсулин, а «длинный» используется в половинной дозе. НО! сахар крови не должен быть ниже 7,0 — 8,0 ммоль/л. Для профилактики гипогликемии и быстрого выхода из нее рекомендуется держать наготове кусочки сахара или конфеты. Сахар крови необходимо измерять вечером и утром. Если Вы используйте только таблетки – их просто отменяют на время подготовки с момента начала приема слабительных препаратов.</w:t>
      </w:r>
    </w:p>
    <w:p>
      <w:pPr>
        <w:pStyle w:val="Normal"/>
        <w:bidi w:val="0"/>
        <w:jc w:val="left"/>
        <w:rPr/>
      </w:pPr>
      <w:r>
        <w:rPr/>
        <w:t>Если Вам планируется удаление полипа из толстой кишки (этот полип ужа выявлен и есть результаты гистологического исследования), необходимо сдать кровь для ОАК и МНО ( - универсальный показатель работы свертывающей системы крови). Нормальный показатель МНО, при котором допустимо выполнение процедуры удаление полипа - не более 2,0.</w:t>
      </w:r>
    </w:p>
    <w:p>
      <w:pPr>
        <w:pStyle w:val="Normal"/>
        <w:bidi w:val="0"/>
        <w:jc w:val="left"/>
        <w:rPr/>
      </w:pPr>
      <w:r>
        <w:rPr/>
        <w:t>Для процедур с анестезией необходимо заполнить анкету для врача – анестезиолога- “Карта опроса пациента перед анестезией”. Ее можно получить в регистратуре ЦМУ или распечатать с сайта нашей больницы.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u w:val="single"/>
        </w:rPr>
      </w:pPr>
      <w:r>
        <w:rPr>
          <w:b w:val="false"/>
          <w:bCs w:val="false"/>
          <w:i/>
          <w:iCs/>
          <w:u w:val="single"/>
        </w:rPr>
        <w:t>Схемы приема препаратов для подготовки к исследованию.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Прием любой жидкости прекращается за 3 часа до начала исследования</w:t>
      </w:r>
    </w:p>
    <w:p>
      <w:pPr>
        <w:pStyle w:val="Normal"/>
        <w:bidi w:val="0"/>
        <w:jc w:val="left"/>
        <w:rPr/>
      </w:pPr>
      <w:r>
        <w:rPr/>
        <w:t>ЭНДОФАЛЬК</w:t>
      </w:r>
    </w:p>
    <w:p>
      <w:pPr>
        <w:pStyle w:val="Normal"/>
        <w:bidi w:val="0"/>
        <w:jc w:val="left"/>
        <w:rPr/>
      </w:pPr>
      <w:r>
        <w:rPr/>
        <w:t>Вечером, накануне исследования: с 19-00 до 21-00 принять внутрь 4 пакета препарата1 пакет растворяем в 500 мл воды. Принимать по 1 стакану каждые 15-20 минут. Раствор можно запивать водой, светлым соком без мякоти. В день исследования: принять 2 пакета Эндофалька по 1 стакану каждые 15-20 минут. Раствор можно запивать водой, светлым соком без мякоти. Закончить прием препарата необходимо за 4 часа до начала процедуры Если Вы весите 90 кг и более – выбирайте больший объем препарата - 8 пакетов ( 5 пакетов вечером и 3 пакета утром в день исследования.</w:t>
      </w:r>
    </w:p>
    <w:p>
      <w:pPr>
        <w:pStyle w:val="Normal"/>
        <w:bidi w:val="0"/>
        <w:jc w:val="left"/>
        <w:rPr/>
      </w:pPr>
      <w:r>
        <w:rPr/>
        <w:t>В день исследования можно пить бульон, чай без молока, прозрачные соки без мякоти, безалкогольные неокрашенные напитки. Молочные, кисломолочные продукты и твердую пищу употреблять нельзя.</w:t>
      </w:r>
    </w:p>
    <w:p>
      <w:pPr>
        <w:pStyle w:val="Normal"/>
        <w:bidi w:val="0"/>
        <w:jc w:val="left"/>
        <w:rPr/>
      </w:pPr>
      <w:r>
        <w:rPr/>
        <w:t>ФОРТРАНС</w:t>
      </w:r>
    </w:p>
    <w:p>
      <w:pPr>
        <w:pStyle w:val="Normal"/>
        <w:bidi w:val="0"/>
        <w:jc w:val="left"/>
        <w:rPr/>
      </w:pPr>
      <w:r>
        <w:rPr/>
        <w:t>Вечером, накануне исследования: с 19-00 до 21-00 принять внутрь 2 пакета препарата.1 пакет растворяем в 1 л воды. Принимать по 1 стакану каждые 15-20 минут. Раствор можно запивать водой, светлым соком без мякоти.</w:t>
      </w:r>
    </w:p>
    <w:p>
      <w:pPr>
        <w:pStyle w:val="Normal"/>
        <w:bidi w:val="0"/>
        <w:jc w:val="left"/>
        <w:rPr/>
      </w:pPr>
      <w:r>
        <w:rPr/>
        <w:t>В день исследования: принять 1 пакет Фортранса: по 1 стакану каждые 15-20 минут. Раствор можно запивать водой, светлым соком без мякоти. Закончить прием препарата необходимо за 4 часа до начала процедуры.</w:t>
      </w:r>
    </w:p>
    <w:p>
      <w:pPr>
        <w:pStyle w:val="Normal"/>
        <w:bidi w:val="0"/>
        <w:jc w:val="left"/>
        <w:rPr/>
      </w:pPr>
      <w:r>
        <w:rPr/>
        <w:t>Если Вы весите 90 кг и более – выбирайте больший объем препарата – 4-5 пакетов (3 пакета вечером и 1 или 2 пакета утром в день исследования).</w:t>
      </w:r>
    </w:p>
    <w:p>
      <w:pPr>
        <w:pStyle w:val="Normal"/>
        <w:bidi w:val="0"/>
        <w:jc w:val="left"/>
        <w:rPr/>
      </w:pPr>
      <w:r>
        <w:rPr/>
        <w:t>МОВИПРЕП - 1 упаковка содержит 4 саше 2 саше А и 2 саше Б.</w:t>
      </w:r>
    </w:p>
    <w:p>
      <w:pPr>
        <w:pStyle w:val="Normal"/>
        <w:bidi w:val="0"/>
        <w:jc w:val="left"/>
        <w:rPr/>
      </w:pPr>
      <w:r>
        <w:rPr/>
        <w:t>Вечером, накануне исследования в 19.00 2 саше ( Саше А и Б) растворяем в 1,0 л воды согласно инструкции производителя. Принимать по 1 ст, каждые 15-20 минут.</w:t>
      </w:r>
    </w:p>
    <w:p>
      <w:pPr>
        <w:pStyle w:val="Normal"/>
        <w:bidi w:val="0"/>
        <w:jc w:val="left"/>
        <w:rPr/>
      </w:pPr>
      <w:r>
        <w:rPr/>
        <w:t>Раствор необходимо запить 500 мл разрешенной прозрачной жидкости (вода, светлый сок без мякоти, зеленый чай, можно чередовать).</w:t>
      </w:r>
    </w:p>
    <w:p>
      <w:pPr>
        <w:pStyle w:val="Normal"/>
        <w:bidi w:val="0"/>
        <w:jc w:val="left"/>
        <w:rPr/>
      </w:pPr>
      <w:r>
        <w:rPr/>
        <w:t>В день исследования за 5 часов до начала процедуры принять внутрь 2 саше (Саше А и Б) = 1,0 л воды. Принимать по 1 ст. каждые 15-20 минут, запиваем 500 мл разрешенной прозрачной жидкости (водой, светлым соком без мякоти, зеленым чаем). Закончить прием препарата необходимо за 4 часа до начала процедуры.</w:t>
      </w:r>
    </w:p>
    <w:p>
      <w:pPr>
        <w:pStyle w:val="Normal"/>
        <w:bidi w:val="0"/>
        <w:jc w:val="left"/>
        <w:rPr/>
      </w:pPr>
      <w:r>
        <w:rPr/>
        <w:t>ЛАВАКОЛ</w:t>
      </w:r>
    </w:p>
    <w:p>
      <w:pPr>
        <w:pStyle w:val="Normal"/>
        <w:bidi w:val="0"/>
        <w:jc w:val="left"/>
        <w:rPr/>
      </w:pPr>
      <w:r>
        <w:rPr/>
        <w:t>Вечером, накануне исследования: с 19-00 до 21-00 принять внутрь 10 пакетов препарата. 1 пакет растворяем в 200 мл воды. Принимать по 1 стакану каждые 15-20 минут. Раствор можно запивать водой, светлым соком без мякоти.</w:t>
      </w:r>
    </w:p>
    <w:p>
      <w:pPr>
        <w:pStyle w:val="Normal"/>
        <w:bidi w:val="0"/>
        <w:jc w:val="left"/>
        <w:rPr/>
      </w:pPr>
      <w:r>
        <w:rPr/>
        <w:t>В день исследования: принять еще 5 пакетов Лавакола, растворяя каждый в стакане вода. По 1 стакану каждые 15-20 минут. Раствор можно запивать водой, светлым соком без мякоти. Закончить прием препарата необходимо за 4 часа до начала процедуры</w:t>
      </w:r>
    </w:p>
    <w:p>
      <w:pPr>
        <w:pStyle w:val="Normal"/>
        <w:bidi w:val="0"/>
        <w:jc w:val="left"/>
        <w:rPr/>
      </w:pPr>
      <w:r>
        <w:rPr/>
        <w:t>Если Вы весите 90 кг и более – выбирайте больший объем препарата (например вечером 15 пакетов и утром 5 пакетов)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LibreOffice/6.4.4.2$Windows_x86 LibreOffice_project/3d775be2011f3886db32dfd395a6a6d1ca2630ff</Application>
  <Pages>3</Pages>
  <Words>1023</Words>
  <Characters>6372</Characters>
  <CharactersWithSpaces>7360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2021-07-02T08:44:39Z</dcterms:created>
  <dc:creator/>
  <dc:description/>
  <dc:language>ru-RU</dc:language>
  <cp:lastModifiedBy/>
  <cp:lastPrinted>2021-07-02T09:43:17Z</cp:lastPrinted>
  <dcterms:modified xsi:type="dcterms:W3CDTF">2021-08-02T15:38:45Z</dcterms:modified>
  <cp:revision>3</cp:revision>
  <dc:subject/>
  <dc:title/>
</cp:coreProperties>
</file>